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A6" w:rsidRPr="00600855" w:rsidRDefault="000B67A6" w:rsidP="00600855">
      <w:pPr>
        <w:spacing w:line="240" w:lineRule="auto"/>
        <w:jc w:val="center"/>
        <w:rPr>
          <w:rFonts w:ascii="Times New Roman" w:hAnsi="Times New Roman" w:cs="Times New Roman"/>
        </w:rPr>
      </w:pPr>
      <w:r w:rsidRPr="00600855">
        <w:rPr>
          <w:rFonts w:ascii="Times New Roman" w:hAnsi="Times New Roman" w:cs="Times New Roman"/>
        </w:rPr>
        <w:t>ПЕРЕЧЕНЬ</w:t>
      </w:r>
    </w:p>
    <w:p w:rsidR="00F062DD" w:rsidRPr="00600855" w:rsidRDefault="00222325" w:rsidP="0060085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="000B67A6" w:rsidRPr="00600855">
        <w:rPr>
          <w:rFonts w:ascii="Times New Roman" w:hAnsi="Times New Roman" w:cs="Times New Roman"/>
        </w:rPr>
        <w:t>вижимого имущества сельского поселения Елшанка муниципального района Сергиевский Самарской области, включенного в состав муниципальной казны</w:t>
      </w: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4"/>
        <w:gridCol w:w="6095"/>
        <w:gridCol w:w="1417"/>
        <w:gridCol w:w="1843"/>
        <w:gridCol w:w="2977"/>
      </w:tblGrid>
      <w:tr w:rsidR="000B67A6" w:rsidRPr="00600855" w:rsidTr="000B67A6">
        <w:trPr>
          <w:trHeight w:val="65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6008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0855">
              <w:rPr>
                <w:rFonts w:ascii="Times New Roman" w:hAnsi="Times New Roman" w:cs="Times New Roman"/>
              </w:rPr>
              <w:t>п</w:t>
            </w:r>
            <w:proofErr w:type="gramEnd"/>
            <w:r w:rsidRPr="006008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60085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0855">
              <w:rPr>
                <w:rFonts w:ascii="Times New Roman" w:hAnsi="Times New Roman" w:cs="Times New Roman"/>
              </w:rPr>
              <w:t>Адрес, технические характеристики, 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855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</w:rPr>
            </w:pPr>
            <w:r w:rsidRPr="00600855">
              <w:rPr>
                <w:rFonts w:ascii="Times New Roman" w:hAnsi="Times New Roman" w:cs="Times New Roman"/>
              </w:rPr>
              <w:t>Площадь, протяженность</w:t>
            </w:r>
            <w:proofErr w:type="gramStart"/>
            <w:r w:rsidRPr="00600855">
              <w:rPr>
                <w:rFonts w:ascii="Times New Roman" w:hAnsi="Times New Roman" w:cs="Times New Roman"/>
              </w:rPr>
              <w:t>,к</w:t>
            </w:r>
            <w:proofErr w:type="gramEnd"/>
            <w:r w:rsidRPr="00600855">
              <w:rPr>
                <w:rFonts w:ascii="Times New Roman" w:hAnsi="Times New Roman" w:cs="Times New Roman"/>
              </w:rPr>
              <w:t>в. метр,п. 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0855">
              <w:rPr>
                <w:rFonts w:ascii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0B67A6" w:rsidRPr="00600855" w:rsidTr="000B67A6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Обелиск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tabs>
                <w:tab w:val="left" w:pos="226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 xml:space="preserve">Самарская область, Сергиевский район, село Елшанка, ул. Победы, инвентарный номер 010103001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Памятник жертвам</w:t>
            </w:r>
            <w:r w:rsidR="008700B2" w:rsidRPr="00870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репрессий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 xml:space="preserve">Самарская область, Сергиевский район, село Елшанка, ул. Кольцова, инвентарный номер 01010300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5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Обелиск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 xml:space="preserve">Самарская область, Сергиевский район, село Чекалино, ул. Советская, инвентарный номер 010103003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8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 xml:space="preserve">Обелиск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 xml:space="preserve">Самарская область, Сергиевский район, село Мордовская Селитьба, ул. Кооперативная, инвентарный номер 10103004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Самарская область, Сергиевский район, село Елшанка, инвентарные номера 110103006, 110103029 - 110103087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Самарская область, Сергиевский район, село Чекалино, инвентарные номера 110103007, 110103088 - 110103146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8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Самарская область, Сергиевский район, село Большая Чесноковка, инвентарные номера 110103008, 110103147 –110103185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8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446547, Самарская область, Сергиевский район, село Мордовская Селитьба, инвентарные номера 110103009, 110103186 - 110103224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446521, Самарская область, Сергиевский район, деревня Большие Печерки, инвентарные номера 110103010, 110103225 - 110103228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446521, Самарская область, Сергиевский район, пос. Чемеричный, инвентарные номера 110103011, 110103229 - 110103232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5D3A25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446521, Самарская область, Сергиевский район, село Елшанка, инвентарный номер 110103022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E16A5B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5D3A25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446545, Самарская область, Сергиевский район, село Чекалино, инвентарный номер 110103023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446544, Самарская область, Сергиевский район, село Большая Чесноковка, инвентарный номер 110103024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5D3A25">
        <w:trPr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446547, Самарская область, Сергиевский район, село Мордовская Селитьба, инвентарный номер 110103025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5D3A25">
        <w:trPr>
          <w:trHeight w:val="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446521, Самарская область, Сергиевский район, пос. Чемеричный, инвентарный номер 110103026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 xml:space="preserve">446521, Самарская область, Сергиевский район, деревня </w:t>
            </w:r>
            <w:proofErr w:type="gramStart"/>
            <w:r w:rsidRPr="008700B2">
              <w:rPr>
                <w:rFonts w:ascii="Times New Roman" w:hAnsi="Times New Roman" w:cs="Times New Roman"/>
              </w:rPr>
              <w:t>Большие</w:t>
            </w:r>
            <w:proofErr w:type="gramEnd"/>
            <w:r w:rsidR="008700B2" w:rsidRPr="008700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00B2">
              <w:rPr>
                <w:rFonts w:ascii="Times New Roman" w:hAnsi="Times New Roman" w:cs="Times New Roman"/>
              </w:rPr>
              <w:t>Пичерки</w:t>
            </w:r>
            <w:proofErr w:type="spellEnd"/>
            <w:r w:rsidRPr="008700B2">
              <w:rPr>
                <w:rFonts w:ascii="Times New Roman" w:hAnsi="Times New Roman" w:cs="Times New Roman"/>
              </w:rPr>
              <w:t>, инвентарный номер 110103027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6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446545, Самарская область, Сергиевский район, пос. Отрада, инвентарный номер 110103028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Газовые счетчики и оборудование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446521, Самарская область, Сергиевский район, село Елшанка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  <w:lang w:val="en-US"/>
              </w:rPr>
              <w:t xml:space="preserve">LADA </w:t>
            </w:r>
            <w:r w:rsidRPr="008700B2">
              <w:rPr>
                <w:rFonts w:ascii="Times New Roman" w:hAnsi="Times New Roman" w:cs="Times New Roman"/>
              </w:rPr>
              <w:t>210740</w:t>
            </w:r>
          </w:p>
          <w:p w:rsidR="000B67A6" w:rsidRPr="008700B2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Н 163 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446521, Самарская область, Сергиевский район, село Елшанка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Линия электропередач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446545, Самарская область, Сергиевский район, село Чекалино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Линия электропередач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446521, Самарская область, Сергиевский район, село Елшанка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Оборудование детской игровой площадки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С. Мордовская Селитьба, ул. Кооперативная д.48 около сельского клуба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F16371">
        <w:trPr>
          <w:trHeight w:val="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Качалка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F16371">
        <w:trPr>
          <w:trHeight w:val="2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Турник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F16371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Стенка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3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Скамейка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5D3A25">
        <w:trPr>
          <w:trHeight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Оборудование детской игровой площадки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 xml:space="preserve">с. Чекалино, ул. </w:t>
            </w:r>
            <w:proofErr w:type="gramStart"/>
            <w:r w:rsidRPr="008700B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700B2">
              <w:rPr>
                <w:rFonts w:ascii="Times New Roman" w:hAnsi="Times New Roman" w:cs="Times New Roman"/>
              </w:rPr>
              <w:t>, д. 49а</w:t>
            </w:r>
            <w:r w:rsidR="008700B2">
              <w:rPr>
                <w:rFonts w:ascii="Times New Roman" w:hAnsi="Times New Roman" w:cs="Times New Roman"/>
              </w:rPr>
              <w:t xml:space="preserve"> </w:t>
            </w:r>
            <w:r w:rsidRPr="008700B2">
              <w:rPr>
                <w:rFonts w:ascii="Times New Roman" w:hAnsi="Times New Roman" w:cs="Times New Roman"/>
              </w:rPr>
              <w:t>около здания сельского Дома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9E4E3D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Качалка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Турник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Брусья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04188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00B2">
              <w:rPr>
                <w:rFonts w:ascii="Times New Roman" w:hAnsi="Times New Roman"/>
                <w:sz w:val="22"/>
                <w:szCs w:val="22"/>
              </w:rPr>
              <w:t>Скамейка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10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041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Блок акустического оповещения; акустическая система 300 Вт инв.№400980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 xml:space="preserve">с. Чекалино, ул. Советская, 49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F16371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F16371">
        <w:trPr>
          <w:trHeight w:val="10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041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Блок акустического оповещения; акустическая система 300 Вт инв.№400981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лшанка, ул. Кольцова,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F16371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10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041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Блок акустического оповещения; акустическая система 300 Вт инв..№400982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3643D">
              <w:rPr>
                <w:rFonts w:ascii="Times New Roman" w:hAnsi="Times New Roman" w:cs="Times New Roman"/>
              </w:rPr>
              <w:t>Б-Чесноковка</w:t>
            </w:r>
            <w:proofErr w:type="spellEnd"/>
            <w:r w:rsidRPr="00B3643D">
              <w:rPr>
                <w:rFonts w:ascii="Times New Roman" w:hAnsi="Times New Roman" w:cs="Times New Roman"/>
              </w:rPr>
              <w:t>, ул. Центральная, 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F16371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041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Блок акустического оповещения; акустическая система 300 Вт инв..№400983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п. Чемеричный, ул. Зеленая, 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F16371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 xml:space="preserve">Контейнер КРЛ-П 1-30, 1300*300*250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 w:rsidRP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r w:rsidR="00B3643D" w:rsidRPr="00B36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 w:rsidRP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лшанка, ул.Кольцова,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041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 xml:space="preserve">Компьютер: Системный блок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STPRO</w:t>
            </w:r>
            <w:r w:rsidRPr="00B3643D">
              <w:rPr>
                <w:rFonts w:ascii="Times New Roman" w:eastAsia="Calibri" w:hAnsi="Times New Roman" w:cs="Times New Roman"/>
              </w:rPr>
              <w:t>-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3643D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IntelAtomD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 525; 2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GBDDR</w:t>
            </w:r>
            <w:r w:rsidRPr="00B3643D">
              <w:rPr>
                <w:rFonts w:ascii="Times New Roman" w:eastAsia="Calibri" w:hAnsi="Times New Roman" w:cs="Times New Roman"/>
              </w:rPr>
              <w:t>3 1066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MHzSODIMM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>, жесткий диск 320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GBSeagate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 7200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rpm</w:t>
            </w:r>
            <w:r w:rsidRPr="00B3643D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intemalvideo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,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LAN</w:t>
            </w:r>
            <w:r w:rsidRPr="00B3643D">
              <w:rPr>
                <w:rFonts w:ascii="Times New Roman" w:eastAsia="Calibri" w:hAnsi="Times New Roman" w:cs="Times New Roman"/>
              </w:rPr>
              <w:t xml:space="preserve">,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audio</w:t>
            </w:r>
            <w:r w:rsidRPr="00B3643D">
              <w:rPr>
                <w:rFonts w:ascii="Times New Roman" w:eastAsia="Calibri" w:hAnsi="Times New Roman" w:cs="Times New Roman"/>
              </w:rPr>
              <w:t xml:space="preserve">;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DVD</w:t>
            </w:r>
            <w:r w:rsidRPr="00B3643D">
              <w:rPr>
                <w:rFonts w:ascii="Times New Roman" w:eastAsia="Calibri" w:hAnsi="Times New Roman" w:cs="Times New Roman"/>
              </w:rPr>
              <w:t>-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RW</w:t>
            </w:r>
            <w:r w:rsidRPr="00B3643D">
              <w:rPr>
                <w:rFonts w:ascii="Times New Roman" w:eastAsia="Calibri" w:hAnsi="Times New Roman" w:cs="Times New Roman"/>
              </w:rPr>
              <w:t xml:space="preserve">: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processor</w:t>
            </w:r>
            <w:r w:rsidRPr="00B3643D">
              <w:rPr>
                <w:rFonts w:ascii="Times New Roman" w:eastAsia="Calibri" w:hAnsi="Times New Roman" w:cs="Times New Roman"/>
              </w:rPr>
              <w:t xml:space="preserve"> (1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MCache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, 1.80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GHz</w:t>
            </w:r>
            <w:r w:rsidRPr="00B3643D">
              <w:rPr>
                <w:rFonts w:ascii="Times New Roman" w:eastAsia="Calibri" w:hAnsi="Times New Roman" w:cs="Times New Roman"/>
              </w:rPr>
              <w:t xml:space="preserve">); </w:t>
            </w:r>
            <w:r w:rsidRPr="00B3643D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GBDDR</w:t>
            </w:r>
            <w:r w:rsidRPr="00B3643D">
              <w:rPr>
                <w:rFonts w:ascii="Times New Roman" w:eastAsia="Calibri" w:hAnsi="Times New Roman" w:cs="Times New Roman"/>
              </w:rPr>
              <w:t>3 1066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MNzSODIMM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>. жесткий диск 320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GB</w:t>
            </w:r>
            <w:r w:rsidRPr="00B3643D">
              <w:rPr>
                <w:rFonts w:ascii="Times New Roman" w:eastAsia="Calibri" w:hAnsi="Times New Roman" w:cs="Times New Roman"/>
              </w:rPr>
              <w:t xml:space="preserve"> 7200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rpm</w:t>
            </w:r>
            <w:r w:rsidRPr="00B3643D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intemalvideo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,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LAN</w:t>
            </w:r>
            <w:r w:rsidRPr="00B3643D">
              <w:rPr>
                <w:rFonts w:ascii="Times New Roman" w:eastAsia="Calibri" w:hAnsi="Times New Roman" w:cs="Times New Roman"/>
              </w:rPr>
              <w:t xml:space="preserve">,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audio</w:t>
            </w:r>
            <w:r w:rsidRPr="00B3643D">
              <w:rPr>
                <w:rFonts w:ascii="Times New Roman" w:eastAsia="Calibri" w:hAnsi="Times New Roman" w:cs="Times New Roman"/>
              </w:rPr>
              <w:t xml:space="preserve">;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DVD</w:t>
            </w:r>
            <w:r w:rsidRPr="00B3643D">
              <w:rPr>
                <w:rFonts w:ascii="Times New Roman" w:eastAsia="Calibri" w:hAnsi="Times New Roman" w:cs="Times New Roman"/>
              </w:rPr>
              <w:t>-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RW</w:t>
            </w:r>
            <w:r w:rsidRPr="00B3643D">
              <w:rPr>
                <w:rFonts w:ascii="Times New Roman" w:eastAsia="Calibri" w:hAnsi="Times New Roman" w:cs="Times New Roman"/>
              </w:rPr>
              <w:t xml:space="preserve">); Предустановленный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KasperskyWorkSpaceSecurity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; Предустановленный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Windos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 7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pri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 (32 бит) Монитор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SamsungS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>19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B3643D">
              <w:rPr>
                <w:rFonts w:ascii="Times New Roman" w:eastAsia="Calibri" w:hAnsi="Times New Roman" w:cs="Times New Roman"/>
              </w:rPr>
              <w:t>300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3643D">
              <w:rPr>
                <w:rFonts w:ascii="Times New Roman" w:eastAsia="Calibri" w:hAnsi="Times New Roman" w:cs="Times New Roman"/>
              </w:rPr>
              <w:t xml:space="preserve">-18.5”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LED</w:t>
            </w:r>
            <w:r w:rsidRPr="00B3643D">
              <w:rPr>
                <w:rFonts w:ascii="Times New Roman" w:eastAsia="Calibri" w:hAnsi="Times New Roman" w:cs="Times New Roman"/>
              </w:rPr>
              <w:t xml:space="preserve">,0.3,1000: 1,250кд/м 2,5мс, 1366 </w:t>
            </w:r>
            <w:proofErr w:type="spellStart"/>
            <w:r w:rsidRPr="00B3643D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 xml:space="preserve"> 768:18.5”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LED</w:t>
            </w:r>
            <w:r w:rsidRPr="00B3643D">
              <w:rPr>
                <w:rFonts w:ascii="Times New Roman" w:eastAsia="Calibri" w:hAnsi="Times New Roman" w:cs="Times New Roman"/>
              </w:rPr>
              <w:t xml:space="preserve">, 0.3,1000 1,250кд/м 2,5мс, 1366х768 ИБП  </w:t>
            </w:r>
            <w:proofErr w:type="spellStart"/>
            <w:r w:rsidRPr="00B3643D">
              <w:rPr>
                <w:rFonts w:ascii="Times New Roman" w:eastAsia="Calibri" w:hAnsi="Times New Roman" w:cs="Times New Roman"/>
                <w:lang w:val="en-US"/>
              </w:rPr>
              <w:t>PowerComImperial</w:t>
            </w:r>
            <w:proofErr w:type="spellEnd"/>
            <w:r w:rsidRPr="00B3643D">
              <w:rPr>
                <w:rFonts w:ascii="Times New Roman" w:eastAsia="Calibri" w:hAnsi="Times New Roman" w:cs="Times New Roman"/>
              </w:rPr>
              <w:t>&lt;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IMP</w:t>
            </w:r>
            <w:r w:rsidRPr="00B3643D">
              <w:rPr>
                <w:rFonts w:ascii="Times New Roman" w:eastAsia="Calibri" w:hAnsi="Times New Roman" w:cs="Times New Roman"/>
              </w:rPr>
              <w:t>-525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AP</w:t>
            </w:r>
            <w:r w:rsidRPr="00B3643D">
              <w:rPr>
                <w:rFonts w:ascii="Times New Roman" w:eastAsia="Calibri" w:hAnsi="Times New Roman" w:cs="Times New Roman"/>
              </w:rPr>
              <w:t xml:space="preserve">&gt; +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USB</w:t>
            </w:r>
            <w:r w:rsidRPr="00B3643D">
              <w:rPr>
                <w:rFonts w:ascii="Times New Roman" w:eastAsia="Calibri" w:hAnsi="Times New Roman" w:cs="Times New Roman"/>
              </w:rPr>
              <w:t xml:space="preserve">: 525 </w:t>
            </w:r>
            <w:r w:rsidRPr="00B3643D">
              <w:rPr>
                <w:rFonts w:ascii="Times New Roman" w:eastAsia="Calibri" w:hAnsi="Times New Roman" w:cs="Times New Roman"/>
                <w:lang w:val="en-US"/>
              </w:rPr>
              <w:t>VA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lastRenderedPageBreak/>
              <w:t>Самарская обл.,</w:t>
            </w:r>
            <w:r w:rsidR="00B3643D" w:rsidRP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 w:rsidRP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с.</w:t>
            </w:r>
            <w:r w:rsidR="00B3643D" w:rsidRP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Елшанка, </w:t>
            </w:r>
            <w:r w:rsidR="0021745E" w:rsidRPr="00B3643D">
              <w:rPr>
                <w:rFonts w:ascii="Times New Roman" w:hAnsi="Times New Roman" w:cs="Times New Roman"/>
              </w:rPr>
              <w:t>у</w:t>
            </w:r>
            <w:r w:rsidRPr="00B3643D">
              <w:rPr>
                <w:rFonts w:ascii="Times New Roman" w:hAnsi="Times New Roman" w:cs="Times New Roman"/>
              </w:rPr>
              <w:t>л</w:t>
            </w:r>
            <w:proofErr w:type="gramStart"/>
            <w:r w:rsidRPr="00B3643D">
              <w:rPr>
                <w:rFonts w:ascii="Times New Roman" w:hAnsi="Times New Roman" w:cs="Times New Roman"/>
              </w:rPr>
              <w:t>.К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ольцова,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643D">
              <w:rPr>
                <w:rFonts w:ascii="Times New Roman" w:eastAsia="Calibri" w:hAnsi="Times New Roman" w:cs="Times New Roman"/>
                <w:b/>
              </w:rPr>
              <w:t>Детское игровое оборудование: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F16371">
        <w:trPr>
          <w:trHeight w:val="3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Урна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F16371">
        <w:trPr>
          <w:trHeight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Вставка для урны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6"/>
              <w:jc w:val="center"/>
              <w:rPr>
                <w:sz w:val="22"/>
                <w:szCs w:val="22"/>
              </w:rPr>
            </w:pPr>
            <w:r w:rsidRPr="00B3643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6"/>
              <w:jc w:val="left"/>
              <w:rPr>
                <w:sz w:val="22"/>
                <w:szCs w:val="22"/>
              </w:rPr>
            </w:pPr>
            <w:r w:rsidRPr="00B3643D">
              <w:rPr>
                <w:sz w:val="22"/>
                <w:szCs w:val="22"/>
              </w:rPr>
              <w:t>Скамья на металлических ножках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F16371">
        <w:trPr>
          <w:trHeight w:val="5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Каркас фундамента для карусели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 xml:space="preserve">Каркас фундамента для качалки на пружине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F16371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Коврик резиновый на бетонной основе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Качалка-балансир «М»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8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Качели на металлических стойках, с жесткой подвеской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Качалка на пружине «Пчелка»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Карусель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 xml:space="preserve">Песочница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 xml:space="preserve">Детский игровой комплекс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.М</w:t>
            </w:r>
            <w:proofErr w:type="gramEnd"/>
            <w:r w:rsidRPr="00B3643D">
              <w:rPr>
                <w:rFonts w:ascii="Times New Roman" w:hAnsi="Times New Roman" w:cs="Times New Roman"/>
              </w:rPr>
              <w:t>ордовская Селитьб, ул.Кооперативная, около д.48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0B67A6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643D">
              <w:rPr>
                <w:rFonts w:ascii="Times New Roman" w:eastAsia="Calibri" w:hAnsi="Times New Roman" w:cs="Times New Roman"/>
                <w:b/>
              </w:rPr>
              <w:t>Детское игровое оборудование: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0B67A6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B3643D" w:rsidRDefault="009E4E3D" w:rsidP="006008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43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8700B2" w:rsidRDefault="000B67A6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A6" w:rsidRPr="00600855" w:rsidRDefault="000B67A6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Скамья на металлических ножках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 xml:space="preserve">Песочница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6"/>
              <w:jc w:val="center"/>
              <w:rPr>
                <w:sz w:val="22"/>
                <w:szCs w:val="22"/>
              </w:rPr>
            </w:pPr>
            <w:r w:rsidRPr="00B3643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Вставка для урны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3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pStyle w:val="FR2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00855">
              <w:rPr>
                <w:rFonts w:ascii="Times New Roman" w:hAnsi="Times New Roman"/>
                <w:b w:val="0"/>
                <w:szCs w:val="22"/>
              </w:rPr>
              <w:t>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Каркас фундамента для карусели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0B67A6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pStyle w:val="FR2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00855">
              <w:rPr>
                <w:rFonts w:ascii="Times New Roman" w:hAnsi="Times New Roman"/>
                <w:b w:val="0"/>
                <w:szCs w:val="22"/>
              </w:rPr>
              <w:t>58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Качалка-балансир «М»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6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pStyle w:val="FR2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00855">
              <w:rPr>
                <w:rFonts w:ascii="Times New Roman" w:hAnsi="Times New Roman"/>
                <w:b w:val="0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Качалка на пружине 2-х местная «Кораблик»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9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Качели на металлических стойках, с жесткой подвеской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8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Каркас фундамента для качалки на пружине двойной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Коврик резиновый на бетонной основе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833694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 xml:space="preserve">Детский игровой комплекс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.Б</w:t>
            </w:r>
            <w:proofErr w:type="gramEnd"/>
            <w:r w:rsidRPr="00B3643D">
              <w:rPr>
                <w:rFonts w:ascii="Times New Roman" w:hAnsi="Times New Roman" w:cs="Times New Roman"/>
              </w:rPr>
              <w:t>ольшая Чесноковка, ул.Центральная, около д.42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D96EB7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ГАЗ 3307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D96EB7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Контейнер для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D96EB7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Контейнер для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D96EB7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Контейнер для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21745E" w:rsidRPr="00600855" w:rsidTr="00D96EB7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910D64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Контейнер для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B3643D" w:rsidRDefault="0021745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45E" w:rsidRPr="00B3643D" w:rsidRDefault="0021745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8700B2" w:rsidRDefault="0021745E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5E" w:rsidRPr="00600855" w:rsidRDefault="0021745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42470F" w:rsidRPr="00600855" w:rsidTr="00D96EB7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F" w:rsidRPr="00600855" w:rsidRDefault="0042470F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F" w:rsidRPr="00B3643D" w:rsidRDefault="0042470F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  <w:color w:val="000000" w:themeColor="text1"/>
              </w:rPr>
              <w:t>Специализированн</w:t>
            </w:r>
            <w:r w:rsidR="0005108E" w:rsidRPr="00B3643D">
              <w:rPr>
                <w:rFonts w:ascii="Times New Roman" w:hAnsi="Times New Roman" w:cs="Times New Roman"/>
                <w:color w:val="000000" w:themeColor="text1"/>
              </w:rPr>
              <w:t>ая машина -</w:t>
            </w:r>
            <w:r w:rsidRPr="00B3643D">
              <w:rPr>
                <w:rFonts w:ascii="Times New Roman" w:hAnsi="Times New Roman" w:cs="Times New Roman"/>
                <w:color w:val="000000" w:themeColor="text1"/>
              </w:rPr>
              <w:t xml:space="preserve"> ТС - ЗИЛ 131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F" w:rsidRPr="00B3643D" w:rsidRDefault="0005108E" w:rsidP="0060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Самарская обл.,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 xml:space="preserve">Сергиевский </w:t>
            </w:r>
            <w:proofErr w:type="spellStart"/>
            <w:r w:rsidRPr="00B3643D">
              <w:rPr>
                <w:rFonts w:ascii="Times New Roman" w:hAnsi="Times New Roman" w:cs="Times New Roman"/>
              </w:rPr>
              <w:t>р-он</w:t>
            </w:r>
            <w:proofErr w:type="spellEnd"/>
            <w:r w:rsidRPr="00B3643D">
              <w:rPr>
                <w:rFonts w:ascii="Times New Roman" w:hAnsi="Times New Roman" w:cs="Times New Roman"/>
              </w:rPr>
              <w:t>,</w:t>
            </w:r>
            <w:r w:rsidR="00B3643D">
              <w:rPr>
                <w:rFonts w:ascii="Times New Roman" w:hAnsi="Times New Roman" w:cs="Times New Roman"/>
              </w:rPr>
              <w:t xml:space="preserve"> </w:t>
            </w:r>
            <w:r w:rsidRPr="00B3643D">
              <w:rPr>
                <w:rFonts w:ascii="Times New Roman" w:hAnsi="Times New Roman" w:cs="Times New Roman"/>
              </w:rPr>
              <w:t>с</w:t>
            </w:r>
            <w:proofErr w:type="gramStart"/>
            <w:r w:rsidRPr="00B3643D">
              <w:rPr>
                <w:rFonts w:ascii="Times New Roman" w:hAnsi="Times New Roman" w:cs="Times New Roman"/>
              </w:rPr>
              <w:t>.Е</w:t>
            </w:r>
            <w:proofErr w:type="gramEnd"/>
            <w:r w:rsidRPr="00B3643D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F" w:rsidRPr="00B3643D" w:rsidRDefault="0005108E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F" w:rsidRPr="008700B2" w:rsidRDefault="0042470F" w:rsidP="006008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F" w:rsidRPr="00600855" w:rsidRDefault="0005108E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1926C3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  <w:lang w:val="en-US"/>
              </w:rPr>
              <w:t xml:space="preserve">LADA GRANTA </w:t>
            </w:r>
            <w:r w:rsidRPr="00B3643D">
              <w:rPr>
                <w:rFonts w:ascii="Times New Roman" w:hAnsi="Times New Roman" w:cs="Times New Roman"/>
              </w:rPr>
              <w:t>21</w:t>
            </w:r>
            <w:r w:rsidRPr="00B3643D">
              <w:rPr>
                <w:rFonts w:ascii="Times New Roman" w:hAnsi="Times New Roman" w:cs="Times New Roman"/>
                <w:lang w:val="en-US"/>
              </w:rPr>
              <w:t>9040</w:t>
            </w:r>
          </w:p>
          <w:p w:rsidR="00600855" w:rsidRPr="00B3643D" w:rsidRDefault="00600855" w:rsidP="0060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Е 242 ОУ 763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446521, Самарская область, Сергиевский район, село Елшанка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Домик-беседка (стены открытые, со скамейкой внутри, с крышей, со счетами для малышей)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7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Качели: «Стандарт-3» (двойные)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7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Карусель с шестью сиденьями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284" w:hanging="2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Качалка-балансир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284" w:hanging="2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Песочница, размеры 1400х1400х320 мм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Качалка на пружине "Кабриолет"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Урна переворачивающаяся, из стального листа, на ножках из стальной трубы, окрашенная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pStyle w:val="a4"/>
              <w:spacing w:after="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  <w:tr w:rsidR="00600855" w:rsidRPr="00600855" w:rsidTr="00600855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5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Скамья парковая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855" w:rsidRPr="00B3643D" w:rsidRDefault="00600855" w:rsidP="00600855">
            <w:pPr>
              <w:pStyle w:val="a4"/>
              <w:spacing w:after="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643D">
              <w:rPr>
                <w:rFonts w:ascii="Times New Roman" w:hAnsi="Times New Roman"/>
                <w:sz w:val="22"/>
                <w:szCs w:val="22"/>
              </w:rPr>
              <w:t>Елшанка, ул. Кольцова, у дома № 1 (СДК)</w:t>
            </w:r>
          </w:p>
          <w:p w:rsidR="00600855" w:rsidRPr="00B3643D" w:rsidRDefault="00600855" w:rsidP="006008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B3643D" w:rsidRDefault="00600855" w:rsidP="00600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8700B2" w:rsidRDefault="00600855" w:rsidP="0060085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55" w:rsidRPr="00600855" w:rsidRDefault="00600855" w:rsidP="00600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855">
              <w:rPr>
                <w:rFonts w:ascii="Times New Roman" w:hAnsi="Times New Roman" w:cs="Times New Roman"/>
                <w:sz w:val="22"/>
                <w:szCs w:val="22"/>
              </w:rPr>
              <w:t>КАЗНА сп Елшанка</w:t>
            </w:r>
          </w:p>
        </w:tc>
      </w:tr>
    </w:tbl>
    <w:p w:rsidR="0049415F" w:rsidRPr="00600855" w:rsidRDefault="0049415F" w:rsidP="0060085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9415F" w:rsidRPr="00600855" w:rsidSect="000B67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8C8"/>
    <w:multiLevelType w:val="hybridMultilevel"/>
    <w:tmpl w:val="FFE24CE4"/>
    <w:lvl w:ilvl="0" w:tplc="EBFEF3BC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974048"/>
    <w:multiLevelType w:val="hybridMultilevel"/>
    <w:tmpl w:val="A8E0261C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2DD"/>
    <w:rsid w:val="00041887"/>
    <w:rsid w:val="0005108E"/>
    <w:rsid w:val="000B67A6"/>
    <w:rsid w:val="00103A2E"/>
    <w:rsid w:val="001372AF"/>
    <w:rsid w:val="00195647"/>
    <w:rsid w:val="0021745E"/>
    <w:rsid w:val="00222325"/>
    <w:rsid w:val="003040BE"/>
    <w:rsid w:val="0036764E"/>
    <w:rsid w:val="003B3CA3"/>
    <w:rsid w:val="003F0B57"/>
    <w:rsid w:val="0042470F"/>
    <w:rsid w:val="00441F94"/>
    <w:rsid w:val="0049415F"/>
    <w:rsid w:val="0055554B"/>
    <w:rsid w:val="005D3A25"/>
    <w:rsid w:val="00600855"/>
    <w:rsid w:val="006319FC"/>
    <w:rsid w:val="00725981"/>
    <w:rsid w:val="00781A80"/>
    <w:rsid w:val="007C313F"/>
    <w:rsid w:val="00831EE4"/>
    <w:rsid w:val="00833694"/>
    <w:rsid w:val="00861283"/>
    <w:rsid w:val="008700B2"/>
    <w:rsid w:val="008917A4"/>
    <w:rsid w:val="00910D64"/>
    <w:rsid w:val="009A7315"/>
    <w:rsid w:val="009E4E3D"/>
    <w:rsid w:val="00A243D2"/>
    <w:rsid w:val="00A64528"/>
    <w:rsid w:val="00AD3BE4"/>
    <w:rsid w:val="00AF4543"/>
    <w:rsid w:val="00B3643D"/>
    <w:rsid w:val="00BC0C07"/>
    <w:rsid w:val="00C17F26"/>
    <w:rsid w:val="00D17DA1"/>
    <w:rsid w:val="00E039C0"/>
    <w:rsid w:val="00E16A5B"/>
    <w:rsid w:val="00E5620C"/>
    <w:rsid w:val="00EA141D"/>
    <w:rsid w:val="00F062DD"/>
    <w:rsid w:val="00F16371"/>
    <w:rsid w:val="00F9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6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DD"/>
    <w:pPr>
      <w:ind w:left="720"/>
      <w:contextualSpacing/>
    </w:pPr>
  </w:style>
  <w:style w:type="paragraph" w:styleId="a4">
    <w:name w:val="Body Text Indent"/>
    <w:basedOn w:val="a"/>
    <w:link w:val="a5"/>
    <w:rsid w:val="00A64528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64528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55554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styleId="a6">
    <w:name w:val="Body Text"/>
    <w:basedOn w:val="a"/>
    <w:link w:val="a7"/>
    <w:rsid w:val="005555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555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55554B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6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DD"/>
    <w:pPr>
      <w:ind w:left="720"/>
      <w:contextualSpacing/>
    </w:pPr>
  </w:style>
  <w:style w:type="paragraph" w:styleId="a4">
    <w:name w:val="Body Text Indent"/>
    <w:basedOn w:val="a"/>
    <w:link w:val="a5"/>
    <w:rsid w:val="00A64528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64528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2015-04-20T05:49:00Z</dcterms:created>
  <dcterms:modified xsi:type="dcterms:W3CDTF">2023-01-23T10:29:00Z</dcterms:modified>
</cp:coreProperties>
</file>